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69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73"/>
        <w:gridCol w:w="1014"/>
        <w:gridCol w:w="3901"/>
        <w:gridCol w:w="1242"/>
        <w:gridCol w:w="1168"/>
      </w:tblGrid>
      <w:tr w:rsidR="000C6D48" w:rsidTr="000C6D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Источник</w:t>
            </w:r>
          </w:p>
        </w:tc>
      </w:tr>
      <w:tr w:rsidR="000C6D48" w:rsidTr="000C6D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Study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book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of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ear</w:t>
            </w:r>
            <w:proofErr w:type="spellEnd"/>
            <w:r>
              <w:rPr>
                <w:rFonts w:eastAsia="Times New Roman"/>
                <w:b/>
                <w:bCs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</w:rPr>
              <w:t>nose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and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throat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diseases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for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practical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training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with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english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speaking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students</w:t>
            </w:r>
            <w:proofErr w:type="spellEnd"/>
            <w:r>
              <w:rPr>
                <w:rFonts w:eastAsia="Times New Roman"/>
              </w:rPr>
              <w:t xml:space="preserve"> = Рабочая тетрадь по оториноларингологии для практических занятий с англоязычными студентами. – </w:t>
            </w:r>
            <w:proofErr w:type="spellStart"/>
            <w:r>
              <w:rPr>
                <w:rFonts w:eastAsia="Times New Roman"/>
              </w:rPr>
              <w:t>Stavropol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Stavropol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State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Medical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University</w:t>
            </w:r>
            <w:proofErr w:type="spellEnd"/>
            <w:r>
              <w:rPr>
                <w:rFonts w:eastAsia="Times New Roman"/>
              </w:rPr>
              <w:t>, 2024. – 70 с.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book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>
              <w:rPr>
                <w:rFonts w:eastAsia="Times New Roman"/>
              </w:rPr>
              <w:t xml:space="preserve"> лист, </w:t>
            </w: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book</w:t>
            </w:r>
            <w:proofErr w:type="spellEnd"/>
            <w:r>
              <w:rPr>
                <w:rFonts w:eastAsia="Times New Roman"/>
              </w:rPr>
              <w:t xml:space="preserve"> оборот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>
              <w:rPr>
                <w:rFonts w:eastAsia="Times New Roman"/>
              </w:rPr>
              <w:t xml:space="preserve"> листа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6D48" w:rsidRDefault="000C6D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кафедры</w:t>
            </w:r>
          </w:p>
        </w:tc>
      </w:tr>
    </w:tbl>
    <w:p w:rsidR="00B55634" w:rsidRDefault="00B55634">
      <w:pPr>
        <w:rPr>
          <w:rFonts w:eastAsia="Times New Roman"/>
        </w:rPr>
      </w:pPr>
    </w:p>
    <w:p w:rsidR="000C6D48" w:rsidRDefault="000C6D48">
      <w:pPr>
        <w:rPr>
          <w:rFonts w:eastAsia="Times New Roman"/>
        </w:rPr>
      </w:pPr>
      <w:r>
        <w:rPr>
          <w:rFonts w:eastAsia="Times New Roman"/>
        </w:rPr>
        <w:t xml:space="preserve">Снижение показателя за </w:t>
      </w:r>
      <w:r w:rsidR="009C6567">
        <w:t>отсутствие представленной информации</w:t>
      </w:r>
      <w:r>
        <w:rPr>
          <w:rFonts w:eastAsia="Times New Roman"/>
        </w:rPr>
        <w:t>:</w:t>
      </w:r>
      <w:r w:rsidR="00A677F4">
        <w:rPr>
          <w:rFonts w:eastAsia="Times New Roman"/>
        </w:rPr>
        <w:t xml:space="preserve"> </w:t>
      </w:r>
    </w:p>
    <w:p w:rsidR="000C6D48" w:rsidRDefault="00A677F4">
      <w:pPr>
        <w:rPr>
          <w:rFonts w:eastAsia="Times New Roman"/>
        </w:rPr>
      </w:pPr>
      <w:r>
        <w:rPr>
          <w:rFonts w:eastAsia="Times New Roman"/>
        </w:rPr>
        <w:t>2</w:t>
      </w:r>
      <w:r w:rsidR="000C6D48">
        <w:rPr>
          <w:rFonts w:eastAsia="Times New Roman"/>
        </w:rPr>
        <w:t xml:space="preserve"> квартал 2025 г. – 0,05</w:t>
      </w:r>
    </w:p>
    <w:p w:rsidR="000C6D48" w:rsidRDefault="00A677F4">
      <w:pPr>
        <w:rPr>
          <w:rFonts w:eastAsia="Times New Roman"/>
        </w:rPr>
      </w:pPr>
      <w:r>
        <w:rPr>
          <w:rFonts w:eastAsia="Times New Roman"/>
        </w:rPr>
        <w:t>3</w:t>
      </w:r>
      <w:r w:rsidR="000C6D48">
        <w:rPr>
          <w:rFonts w:eastAsia="Times New Roman"/>
        </w:rPr>
        <w:t xml:space="preserve"> квартал 2025 г. – 0,05</w:t>
      </w:r>
    </w:p>
    <w:p w:rsidR="000C6D48" w:rsidRDefault="000C6D48">
      <w:pPr>
        <w:rPr>
          <w:rFonts w:eastAsia="Times New Roman"/>
        </w:rPr>
      </w:pPr>
      <w:r>
        <w:rPr>
          <w:rFonts w:eastAsia="Times New Roman"/>
        </w:rPr>
        <w:t>Итого: 0,1</w:t>
      </w:r>
    </w:p>
    <w:sectPr w:rsidR="000C6D48" w:rsidSect="00B55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1B7F5D"/>
    <w:rsid w:val="000C6D48"/>
    <w:rsid w:val="001B7F5D"/>
    <w:rsid w:val="009C6567"/>
    <w:rsid w:val="00A677F4"/>
    <w:rsid w:val="00B55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634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5</cp:revision>
  <dcterms:created xsi:type="dcterms:W3CDTF">2026-08-17T07:08:00Z</dcterms:created>
  <dcterms:modified xsi:type="dcterms:W3CDTF">2026-08-17T11:14:00Z</dcterms:modified>
</cp:coreProperties>
</file>